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38E1" w14:textId="77777777" w:rsidR="0058773A" w:rsidRDefault="0058773A" w:rsidP="0058773A">
      <w:pPr>
        <w:pStyle w:val="PlainText"/>
        <w:spacing w:line="360" w:lineRule="auto"/>
        <w:rPr>
          <w:rFonts w:ascii="Times New Roman" w:hAnsi="Times New Roman" w:cs="Times New Roman"/>
          <w:b/>
          <w:bCs/>
          <w:sz w:val="32"/>
          <w:szCs w:val="32"/>
        </w:rPr>
      </w:pPr>
      <w:r>
        <w:rPr>
          <w:rFonts w:ascii="Times New Roman" w:hAnsi="Times New Roman" w:cs="Times New Roman"/>
          <w:b/>
          <w:bCs/>
          <w:sz w:val="32"/>
          <w:szCs w:val="32"/>
        </w:rPr>
        <w:t>NAS Whidbey Island to Display Aircraft at Open House</w:t>
      </w:r>
    </w:p>
    <w:p w14:paraId="496DE289" w14:textId="77777777" w:rsidR="0058773A" w:rsidRDefault="0058773A" w:rsidP="0058773A">
      <w:pPr>
        <w:pStyle w:val="PlainText"/>
        <w:spacing w:line="360" w:lineRule="auto"/>
        <w:rPr>
          <w:rFonts w:ascii="Times New Roman" w:hAnsi="Times New Roman" w:cs="Times New Roman"/>
          <w:b/>
          <w:bCs/>
          <w:sz w:val="32"/>
          <w:szCs w:val="32"/>
        </w:rPr>
      </w:pPr>
    </w:p>
    <w:p w14:paraId="17987099" w14:textId="77777777" w:rsidR="0058773A" w:rsidRDefault="0058773A" w:rsidP="0058773A">
      <w:pPr>
        <w:pStyle w:val="NoSpacing"/>
        <w:ind w:firstLine="720"/>
        <w:rPr>
          <w:rFonts w:ascii="Times New Roman" w:hAnsi="Times New Roman" w:cs="Times New Roman"/>
          <w:sz w:val="24"/>
          <w:szCs w:val="24"/>
        </w:rPr>
      </w:pPr>
      <w:r>
        <w:rPr>
          <w:rFonts w:ascii="Times New Roman" w:hAnsi="Times New Roman" w:cs="Times New Roman"/>
          <w:b/>
          <w:bCs/>
          <w:sz w:val="24"/>
          <w:szCs w:val="24"/>
        </w:rPr>
        <w:t xml:space="preserve">NAVAL AIR STATION WHIDBEY ISLAND, Wash. – </w:t>
      </w:r>
      <w:r>
        <w:rPr>
          <w:rFonts w:ascii="Times New Roman" w:hAnsi="Times New Roman" w:cs="Times New Roman"/>
          <w:sz w:val="24"/>
          <w:szCs w:val="24"/>
        </w:rPr>
        <w:t>Aviation fans will get a chance to get up close and personal with the aircraft of Naval Air Station Whidbey Island during its annual open house for the public on</w:t>
      </w:r>
      <w:r>
        <w:rPr>
          <w:rFonts w:ascii="Times New Roman" w:hAnsi="Times New Roman" w:cs="Times New Roman"/>
          <w:b/>
          <w:bCs/>
          <w:sz w:val="24"/>
          <w:szCs w:val="24"/>
        </w:rPr>
        <w:t xml:space="preserve"> </w:t>
      </w:r>
      <w:r>
        <w:rPr>
          <w:rFonts w:ascii="Times New Roman" w:hAnsi="Times New Roman" w:cs="Times New Roman"/>
          <w:sz w:val="24"/>
          <w:szCs w:val="24"/>
        </w:rPr>
        <w:t xml:space="preserve">Saturday, Sept. 17, 2022, at Ault Field from 8 a.m. to 3 p.m. </w:t>
      </w:r>
    </w:p>
    <w:p w14:paraId="4E24545B" w14:textId="77777777" w:rsidR="0058773A" w:rsidRDefault="0058773A" w:rsidP="0058773A">
      <w:pPr>
        <w:pStyle w:val="NoSpacing"/>
        <w:ind w:firstLine="720"/>
        <w:rPr>
          <w:rFonts w:ascii="Times New Roman" w:hAnsi="Times New Roman" w:cs="Times New Roman"/>
          <w:sz w:val="24"/>
          <w:szCs w:val="24"/>
        </w:rPr>
      </w:pPr>
    </w:p>
    <w:p w14:paraId="62C4F86E" w14:textId="77777777" w:rsidR="0058773A" w:rsidRDefault="0058773A" w:rsidP="0058773A">
      <w:pPr>
        <w:pStyle w:val="NormalWeb"/>
        <w:shd w:val="clear" w:color="auto" w:fill="FFFFFF"/>
        <w:spacing w:before="0" w:beforeAutospacing="0" w:after="0" w:afterAutospacing="0"/>
        <w:ind w:firstLine="720"/>
        <w:textAlignment w:val="baseline"/>
        <w:rPr>
          <w:color w:val="000000"/>
        </w:rPr>
      </w:pPr>
      <w:r>
        <w:rPr>
          <w:color w:val="000000"/>
        </w:rPr>
        <w:t xml:space="preserve">Aircraft static displays will include the EA-18G Growler, P-8A Poseidon, EP-3 Aries, and the MH-60 </w:t>
      </w:r>
      <w:proofErr w:type="spellStart"/>
      <w:r>
        <w:rPr>
          <w:color w:val="000000"/>
        </w:rPr>
        <w:t>Knighthawk</w:t>
      </w:r>
      <w:proofErr w:type="spellEnd"/>
      <w:r>
        <w:rPr>
          <w:color w:val="000000"/>
        </w:rPr>
        <w:t xml:space="preserve"> helicopter. Aircraft flyovers planned at this time include the EA-18G, P-8A and Search and Rescue helicopter.</w:t>
      </w:r>
    </w:p>
    <w:p w14:paraId="397B77D7" w14:textId="77777777" w:rsidR="0058773A" w:rsidRDefault="0058773A" w:rsidP="0058773A">
      <w:pPr>
        <w:pStyle w:val="NormalWeb"/>
        <w:shd w:val="clear" w:color="auto" w:fill="FFFFFF"/>
        <w:spacing w:before="0" w:beforeAutospacing="0" w:after="0" w:afterAutospacing="0"/>
        <w:ind w:firstLine="720"/>
        <w:textAlignment w:val="baseline"/>
        <w:rPr>
          <w:color w:val="000000"/>
        </w:rPr>
      </w:pPr>
    </w:p>
    <w:p w14:paraId="50B151D0" w14:textId="77777777" w:rsidR="0058773A" w:rsidRDefault="0058773A" w:rsidP="0058773A">
      <w:pPr>
        <w:pStyle w:val="NormalWeb"/>
        <w:shd w:val="clear" w:color="auto" w:fill="FFFFFF"/>
        <w:spacing w:before="0" w:beforeAutospacing="0" w:after="0" w:afterAutospacing="0"/>
        <w:ind w:firstLine="720"/>
        <w:textAlignment w:val="baseline"/>
        <w:rPr>
          <w:color w:val="000000"/>
        </w:rPr>
      </w:pPr>
      <w:r>
        <w:rPr>
          <w:color w:val="000000"/>
        </w:rPr>
        <w:t>The static displays on the flight line will be available for viewing at 9 a.m.</w:t>
      </w:r>
    </w:p>
    <w:p w14:paraId="3D9C892E" w14:textId="77777777" w:rsidR="0058773A" w:rsidRDefault="0058773A" w:rsidP="0058773A">
      <w:pPr>
        <w:pStyle w:val="NoSpacing"/>
        <w:ind w:firstLine="720"/>
        <w:rPr>
          <w:rFonts w:ascii="Times New Roman" w:hAnsi="Times New Roman" w:cs="Times New Roman"/>
          <w:sz w:val="24"/>
          <w:szCs w:val="24"/>
        </w:rPr>
      </w:pPr>
    </w:p>
    <w:p w14:paraId="394783C7" w14:textId="77777777" w:rsidR="0058773A" w:rsidRDefault="0058773A" w:rsidP="0058773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Open House will also feature a 5K run starting at 8 a.m. (registration for the run starts at 7 a.m.) and the gate on N. Charles Porter Ave., will open at 7 a.m. </w:t>
      </w:r>
    </w:p>
    <w:p w14:paraId="07972983" w14:textId="77777777" w:rsidR="0058773A" w:rsidRDefault="0058773A" w:rsidP="0058773A">
      <w:pPr>
        <w:pStyle w:val="NoSpacing"/>
        <w:ind w:firstLine="720"/>
        <w:rPr>
          <w:rFonts w:ascii="Times New Roman" w:hAnsi="Times New Roman" w:cs="Times New Roman"/>
          <w:sz w:val="24"/>
          <w:szCs w:val="24"/>
        </w:rPr>
      </w:pPr>
    </w:p>
    <w:p w14:paraId="4D202D41" w14:textId="77777777" w:rsidR="0058773A" w:rsidRDefault="0058773A" w:rsidP="0058773A">
      <w:pPr>
        <w:pStyle w:val="NormalWeb"/>
        <w:shd w:val="clear" w:color="auto" w:fill="FFFFFF"/>
        <w:spacing w:before="0" w:beforeAutospacing="0" w:after="0" w:afterAutospacing="0"/>
        <w:ind w:firstLine="720"/>
        <w:textAlignment w:val="baseline"/>
        <w:rPr>
          <w:color w:val="000000"/>
        </w:rPr>
      </w:pPr>
      <w:r>
        <w:rPr>
          <w:color w:val="000000"/>
        </w:rPr>
        <w:t>There will also be other visual displays, K-9 Working Dog demonstrations, Explosive Ordnance Detachment displays, and a children’s play area. Aviation memorabilia will also be available for purchase as well as a variety of food and beverages.</w:t>
      </w:r>
    </w:p>
    <w:p w14:paraId="6674E5F6" w14:textId="77777777" w:rsidR="0058773A" w:rsidRDefault="0058773A" w:rsidP="0058773A">
      <w:pPr>
        <w:pStyle w:val="NormalWeb"/>
        <w:shd w:val="clear" w:color="auto" w:fill="FFFFFF"/>
        <w:spacing w:before="0" w:beforeAutospacing="0" w:after="0" w:afterAutospacing="0"/>
        <w:textAlignment w:val="baseline"/>
        <w:rPr>
          <w:color w:val="000000"/>
        </w:rPr>
      </w:pPr>
      <w:r>
        <w:rPr>
          <w:color w:val="000000"/>
        </w:rPr>
        <w:t> </w:t>
      </w:r>
    </w:p>
    <w:p w14:paraId="2DA6F5EB" w14:textId="77777777" w:rsidR="0058773A" w:rsidRDefault="0058773A" w:rsidP="0058773A">
      <w:pPr>
        <w:pStyle w:val="PlainText"/>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All visitors over the age of 18 will be required to have a state or government issued identification for access to the base. Visitors under the age of 18 who are not accompanied by an adult must have a state or government issued identification for access to the base. Residents from foreign countries should email the public affairs office at </w:t>
      </w:r>
      <w:hyperlink r:id="rId4" w:history="1">
        <w:r>
          <w:rPr>
            <w:rStyle w:val="Hyperlink"/>
            <w:rFonts w:ascii="Times New Roman" w:hAnsi="Times New Roman" w:cs="Times New Roman"/>
            <w:sz w:val="24"/>
            <w:szCs w:val="24"/>
          </w:rPr>
          <w:t>WHDB_NASWI_PAO@navy.mil</w:t>
        </w:r>
      </w:hyperlink>
      <w:r>
        <w:rPr>
          <w:rFonts w:ascii="Times New Roman" w:hAnsi="Times New Roman" w:cs="Times New Roman"/>
          <w:color w:val="000000"/>
          <w:sz w:val="24"/>
          <w:szCs w:val="24"/>
        </w:rPr>
        <w:t xml:space="preserve"> prior to the event to obtain the proper access.</w:t>
      </w:r>
    </w:p>
    <w:p w14:paraId="79351342" w14:textId="77777777" w:rsidR="0058773A" w:rsidRDefault="0058773A" w:rsidP="0058773A">
      <w:pPr>
        <w:pStyle w:val="PlainText"/>
        <w:ind w:firstLine="720"/>
        <w:rPr>
          <w:rFonts w:ascii="Times New Roman" w:hAnsi="Times New Roman" w:cs="Times New Roman"/>
          <w:color w:val="000000"/>
          <w:sz w:val="24"/>
          <w:szCs w:val="24"/>
        </w:rPr>
      </w:pPr>
    </w:p>
    <w:p w14:paraId="0430B17C" w14:textId="77777777" w:rsidR="0058773A" w:rsidRDefault="0058773A" w:rsidP="0058773A">
      <w:pPr>
        <w:pStyle w:val="PlainText"/>
        <w:ind w:firstLine="720"/>
        <w:rPr>
          <w:rFonts w:ascii="Times New Roman" w:hAnsi="Times New Roman" w:cs="Times New Roman"/>
          <w:color w:val="000000"/>
          <w:sz w:val="24"/>
          <w:szCs w:val="24"/>
        </w:rPr>
      </w:pPr>
      <w:r>
        <w:rPr>
          <w:rFonts w:ascii="Times New Roman" w:hAnsi="Times New Roman" w:cs="Times New Roman"/>
          <w:color w:val="000000"/>
          <w:sz w:val="24"/>
          <w:szCs w:val="24"/>
        </w:rPr>
        <w:t>Due to security measures, certain items are not allowed on the base, to include alcohol, weapons, including pocket knives, coolers and pets. Additionally, drugs or drug paraphernalia to include cannabis-based products are prohibited from the base. Items permitted will be strollers, diaper bags, small women's purses, wheelchairs, certified service dogs, bottled water, cameras and video recorders.</w:t>
      </w:r>
    </w:p>
    <w:p w14:paraId="5B1581BD" w14:textId="77777777" w:rsidR="0058773A" w:rsidRDefault="0058773A" w:rsidP="0058773A">
      <w:pPr>
        <w:pStyle w:val="PlainText"/>
        <w:ind w:firstLine="720"/>
        <w:rPr>
          <w:rFonts w:ascii="Times New Roman" w:hAnsi="Times New Roman" w:cs="Times New Roman"/>
          <w:color w:val="000000"/>
          <w:sz w:val="24"/>
          <w:szCs w:val="24"/>
        </w:rPr>
      </w:pPr>
    </w:p>
    <w:p w14:paraId="631F297E" w14:textId="77777777" w:rsidR="0058773A" w:rsidRDefault="0058773A" w:rsidP="0058773A">
      <w:pPr>
        <w:autoSpaceDE w:val="0"/>
        <w:autoSpaceDN w:val="0"/>
        <w:rPr>
          <w:rFonts w:ascii="Times New Roman" w:hAnsi="Times New Roman" w:cs="Times New Roman"/>
          <w:sz w:val="24"/>
          <w:szCs w:val="24"/>
        </w:rPr>
      </w:pPr>
      <w:r>
        <w:rPr>
          <w:rFonts w:ascii="Times New Roman" w:hAnsi="Times New Roman" w:cs="Times New Roman"/>
          <w:b/>
          <w:bCs/>
          <w:i/>
          <w:iCs/>
          <w:color w:val="212121"/>
        </w:rPr>
        <w:t xml:space="preserve">MEDIA NOTE: Media are welcome to attend the Open House ceremony. The base requests that media who want to attend the open house contact the NAS Public Affairs ahead of time by Wednesday, September 14, by email at </w:t>
      </w:r>
      <w:hyperlink r:id="rId5" w:history="1">
        <w:r>
          <w:rPr>
            <w:rStyle w:val="Hyperlink"/>
            <w:rFonts w:ascii="Times New Roman" w:hAnsi="Times New Roman" w:cs="Times New Roman"/>
            <w:b/>
            <w:bCs/>
            <w:i/>
            <w:iCs/>
          </w:rPr>
          <w:t>WHDB_NASWI_PAO@navy.mil</w:t>
        </w:r>
      </w:hyperlink>
      <w:r>
        <w:rPr>
          <w:rFonts w:ascii="Times New Roman" w:hAnsi="Times New Roman" w:cs="Times New Roman"/>
          <w:b/>
          <w:bCs/>
          <w:i/>
          <w:iCs/>
          <w:color w:val="212121"/>
        </w:rPr>
        <w:t xml:space="preserve"> or via phone at 360-257-2286.</w:t>
      </w:r>
    </w:p>
    <w:p w14:paraId="3D87ADF3" w14:textId="77777777" w:rsidR="0058773A" w:rsidRDefault="0058773A" w:rsidP="0058773A">
      <w:pPr>
        <w:pStyle w:val="PlainText"/>
        <w:ind w:firstLine="720"/>
        <w:rPr>
          <w:rFonts w:ascii="Times New Roman" w:hAnsi="Times New Roman" w:cs="Times New Roman"/>
          <w:color w:val="000000"/>
          <w:sz w:val="24"/>
          <w:szCs w:val="24"/>
        </w:rPr>
      </w:pPr>
    </w:p>
    <w:p w14:paraId="192921B1" w14:textId="77777777" w:rsidR="0058773A" w:rsidRDefault="0058773A" w:rsidP="0058773A">
      <w:pPr>
        <w:pStyle w:val="PlainText"/>
        <w:ind w:firstLine="720"/>
        <w:rPr>
          <w:rFonts w:ascii="Times New Roman" w:hAnsi="Times New Roman" w:cs="Times New Roman"/>
          <w:color w:val="000000"/>
          <w:sz w:val="24"/>
          <w:szCs w:val="24"/>
        </w:rPr>
      </w:pPr>
    </w:p>
    <w:p w14:paraId="59FE31AE" w14:textId="77777777" w:rsidR="0058773A" w:rsidRDefault="0058773A" w:rsidP="0058773A">
      <w:pPr>
        <w:pStyle w:val="NormalWeb"/>
        <w:shd w:val="clear" w:color="auto" w:fill="FFFFFF"/>
        <w:spacing w:before="0" w:beforeAutospacing="0" w:after="0" w:afterAutospacing="0"/>
        <w:textAlignment w:val="baseline"/>
        <w:rPr>
          <w:color w:val="000000"/>
        </w:rPr>
      </w:pPr>
      <w:r>
        <w:rPr>
          <w:color w:val="000000"/>
        </w:rPr>
        <w:t>For more information, go to </w:t>
      </w:r>
      <w:hyperlink r:id="rId6" w:history="1">
        <w:r>
          <w:rPr>
            <w:rStyle w:val="Hyperlink"/>
          </w:rPr>
          <w:t>https://cnrnw.cnic.navy.mil/Installations/NAS-Whidbey-Island/</w:t>
        </w:r>
      </w:hyperlink>
      <w:r>
        <w:rPr>
          <w:color w:val="000000"/>
        </w:rPr>
        <w:t xml:space="preserve"> or</w:t>
      </w:r>
    </w:p>
    <w:p w14:paraId="07C4CAC3" w14:textId="77777777" w:rsidR="0058773A" w:rsidRDefault="0058773A" w:rsidP="0058773A">
      <w:pPr>
        <w:pStyle w:val="NormalWeb"/>
        <w:shd w:val="clear" w:color="auto" w:fill="FFFFFF"/>
        <w:spacing w:before="0" w:beforeAutospacing="0" w:after="0" w:afterAutospacing="0"/>
        <w:textAlignment w:val="baseline"/>
        <w:rPr>
          <w:color w:val="000000"/>
        </w:rPr>
      </w:pPr>
      <w:hyperlink r:id="rId7" w:history="1">
        <w:r>
          <w:rPr>
            <w:rStyle w:val="Hyperlink"/>
          </w:rPr>
          <w:t>https://www.facebook.com/NASWhidbeyIsland</w:t>
        </w:r>
      </w:hyperlink>
    </w:p>
    <w:p w14:paraId="23A3598F" w14:textId="77777777" w:rsidR="0058773A" w:rsidRPr="0058773A" w:rsidRDefault="0058773A" w:rsidP="0058773A">
      <w:pPr>
        <w:pStyle w:val="PlainText"/>
        <w:ind w:firstLine="720"/>
        <w:rPr>
          <w:rFonts w:ascii="Times New Roman" w:hAnsi="Times New Roman" w:cs="Times New Roman"/>
          <w:sz w:val="24"/>
          <w:szCs w:val="24"/>
          <w:u w:val="single"/>
        </w:rPr>
      </w:pPr>
    </w:p>
    <w:p w14:paraId="3865418D" w14:textId="77777777" w:rsidR="0058773A" w:rsidRDefault="0058773A">
      <w:pPr>
        <w:rPr>
          <w:rFonts w:ascii="Consolas" w:hAnsi="Consolas"/>
          <w:sz w:val="21"/>
          <w:szCs w:val="21"/>
        </w:rPr>
      </w:pPr>
      <w:r>
        <w:rPr>
          <w:rFonts w:ascii="Arial" w:hAnsi="Arial" w:cstheme="minorBidi"/>
          <w:sz w:val="24"/>
        </w:rPr>
        <w:t>###</w:t>
      </w:r>
    </w:p>
    <w:sectPr w:rsidR="0058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74"/>
    <w:rsid w:val="0058773A"/>
    <w:rsid w:val="006A1C87"/>
    <w:rsid w:val="00947764"/>
    <w:rsid w:val="00DA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FBF8"/>
  <w15:chartTrackingRefBased/>
  <w15:docId w15:val="{9CE144EB-B571-4A3B-A89D-7154E2CA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3A"/>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73A"/>
    <w:rPr>
      <w:color w:val="0563C1"/>
      <w:u w:val="single"/>
    </w:rPr>
  </w:style>
  <w:style w:type="paragraph" w:styleId="NormalWeb">
    <w:name w:val="Normal (Web)"/>
    <w:basedOn w:val="Normal"/>
    <w:uiPriority w:val="99"/>
    <w:semiHidden/>
    <w:unhideWhenUsed/>
    <w:rsid w:val="0058773A"/>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58773A"/>
    <w:rPr>
      <w:rFonts w:ascii="Consolas" w:hAnsi="Consolas"/>
      <w:sz w:val="21"/>
      <w:szCs w:val="21"/>
    </w:rPr>
  </w:style>
  <w:style w:type="character" w:customStyle="1" w:styleId="PlainTextChar">
    <w:name w:val="Plain Text Char"/>
    <w:basedOn w:val="DefaultParagraphFont"/>
    <w:link w:val="PlainText"/>
    <w:uiPriority w:val="99"/>
    <w:semiHidden/>
    <w:rsid w:val="0058773A"/>
    <w:rPr>
      <w:rFonts w:ascii="Consolas" w:hAnsi="Consolas" w:cs="Calibri"/>
      <w:sz w:val="21"/>
      <w:szCs w:val="21"/>
    </w:rPr>
  </w:style>
  <w:style w:type="paragraph" w:styleId="NoSpacing">
    <w:name w:val="No Spacing"/>
    <w:basedOn w:val="Normal"/>
    <w:uiPriority w:val="1"/>
    <w:qFormat/>
    <w:rsid w:val="0058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NASWhidbeyIs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rnw.cnic.navy.mil/Installations/NAS-Whidbey-Island/" TargetMode="External"/><Relationship Id="rId5" Type="http://schemas.openxmlformats.org/officeDocument/2006/relationships/hyperlink" Target="mailto:WHDB_NASWI_PAO@navy.mil" TargetMode="External"/><Relationship Id="rId4" Type="http://schemas.openxmlformats.org/officeDocument/2006/relationships/hyperlink" Target="mailto:WHDB_NASWI_PAO@navy.m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Johnson</dc:creator>
  <cp:keywords/>
  <dc:description/>
  <cp:lastModifiedBy>Phil Johnson</cp:lastModifiedBy>
  <cp:revision>3</cp:revision>
  <dcterms:created xsi:type="dcterms:W3CDTF">2022-09-02T20:21:00Z</dcterms:created>
  <dcterms:modified xsi:type="dcterms:W3CDTF">2022-09-02T20:22:00Z</dcterms:modified>
</cp:coreProperties>
</file>