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95D8" w14:textId="0BA5F876" w:rsidR="00623644" w:rsidRDefault="00623644" w:rsidP="001D5FB8">
      <w:pPr>
        <w:rPr>
          <w:rFonts w:ascii="Arial" w:hAnsi="Arial"/>
          <w:b/>
          <w:bCs/>
          <w:color w:val="000000" w:themeColor="text1"/>
          <w:sz w:val="24"/>
        </w:rPr>
      </w:pPr>
      <w:r w:rsidRPr="00623644">
        <w:rPr>
          <w:rFonts w:ascii="Arial" w:hAnsi="Arial"/>
          <w:b/>
          <w:bCs/>
          <w:color w:val="000000" w:themeColor="text1"/>
          <w:sz w:val="24"/>
        </w:rPr>
        <w:t>NORTH CAROLINA FIRE KILLS COAST GUARD FAMILY MEMBERS</w:t>
      </w:r>
      <w:r w:rsidR="007A034B">
        <w:rPr>
          <w:rFonts w:ascii="Arial" w:hAnsi="Arial"/>
          <w:b/>
          <w:bCs/>
          <w:color w:val="000000" w:themeColor="text1"/>
          <w:sz w:val="24"/>
        </w:rPr>
        <w:t>;</w:t>
      </w:r>
      <w:r w:rsidR="00DE50E0">
        <w:rPr>
          <w:rFonts w:ascii="Arial" w:hAnsi="Arial"/>
          <w:b/>
          <w:bCs/>
          <w:color w:val="000000" w:themeColor="text1"/>
          <w:sz w:val="24"/>
        </w:rPr>
        <w:t xml:space="preserve"> </w:t>
      </w:r>
      <w:r w:rsidR="00477011">
        <w:rPr>
          <w:rFonts w:ascii="Arial" w:hAnsi="Arial"/>
          <w:b/>
          <w:bCs/>
          <w:color w:val="000000" w:themeColor="text1"/>
          <w:sz w:val="24"/>
        </w:rPr>
        <w:t>CG FOUNDATION ASKS FOR SUPPORT</w:t>
      </w:r>
      <w:r w:rsidRPr="00623644">
        <w:rPr>
          <w:rFonts w:ascii="Arial" w:hAnsi="Arial"/>
          <w:b/>
          <w:bCs/>
          <w:color w:val="000000" w:themeColor="text1"/>
          <w:sz w:val="24"/>
        </w:rPr>
        <w:t xml:space="preserve"> </w:t>
      </w:r>
    </w:p>
    <w:p w14:paraId="62028070" w14:textId="15062800" w:rsidR="00326486" w:rsidRDefault="00326486" w:rsidP="001D5FB8">
      <w:pPr>
        <w:rPr>
          <w:rFonts w:ascii="Arial" w:hAnsi="Arial"/>
          <w:b/>
          <w:bCs/>
          <w:color w:val="000000" w:themeColor="text1"/>
          <w:sz w:val="24"/>
        </w:rPr>
      </w:pPr>
    </w:p>
    <w:p w14:paraId="0196102C" w14:textId="351C824F" w:rsidR="00337C7B" w:rsidRDefault="00337C7B" w:rsidP="001D5FB8">
      <w:pPr>
        <w:rPr>
          <w:rFonts w:ascii="Arial" w:hAnsi="Arial"/>
          <w:color w:val="000000" w:themeColor="text1"/>
          <w:sz w:val="24"/>
        </w:rPr>
      </w:pPr>
      <w:r w:rsidRPr="00337C7B">
        <w:rPr>
          <w:rFonts w:ascii="Arial" w:hAnsi="Arial"/>
          <w:color w:val="000000" w:themeColor="text1"/>
          <w:sz w:val="24"/>
        </w:rPr>
        <w:t>By LCDR Phil Johnson</w:t>
      </w:r>
      <w:r w:rsidR="006E5400">
        <w:rPr>
          <w:rFonts w:ascii="Arial" w:hAnsi="Arial"/>
          <w:color w:val="000000" w:themeColor="text1"/>
          <w:sz w:val="24"/>
        </w:rPr>
        <w:t>, USCGR (Ret.)</w:t>
      </w:r>
    </w:p>
    <w:p w14:paraId="21BFF3C2" w14:textId="77777777" w:rsidR="006E5400" w:rsidRPr="00337C7B" w:rsidRDefault="006E5400" w:rsidP="001D5FB8">
      <w:pPr>
        <w:rPr>
          <w:rFonts w:ascii="Arial" w:hAnsi="Arial"/>
          <w:color w:val="000000" w:themeColor="text1"/>
          <w:sz w:val="24"/>
        </w:rPr>
      </w:pPr>
    </w:p>
    <w:p w14:paraId="1C785BA3" w14:textId="77777777" w:rsidR="00623644" w:rsidRDefault="00623644" w:rsidP="001D5FB8">
      <w:pPr>
        <w:rPr>
          <w:rFonts w:ascii="Arial" w:hAnsi="Arial"/>
          <w:color w:val="000000" w:themeColor="text1"/>
          <w:sz w:val="24"/>
        </w:rPr>
      </w:pPr>
    </w:p>
    <w:p w14:paraId="21EEBB15" w14:textId="0522C118" w:rsidR="00623644" w:rsidRDefault="00623644" w:rsidP="001D5FB8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Four people</w:t>
      </w:r>
      <w:r w:rsidR="00326486">
        <w:rPr>
          <w:rFonts w:ascii="Arial" w:hAnsi="Arial"/>
          <w:color w:val="000000" w:themeColor="text1"/>
          <w:sz w:val="24"/>
        </w:rPr>
        <w:t>, including three members of a Coast Guard family,</w:t>
      </w:r>
      <w:r>
        <w:rPr>
          <w:rFonts w:ascii="Arial" w:hAnsi="Arial"/>
          <w:color w:val="000000" w:themeColor="text1"/>
          <w:sz w:val="24"/>
        </w:rPr>
        <w:t xml:space="preserve"> died </w:t>
      </w:r>
      <w:r w:rsidR="007A034B">
        <w:rPr>
          <w:rFonts w:ascii="Arial" w:hAnsi="Arial"/>
          <w:color w:val="000000" w:themeColor="text1"/>
          <w:sz w:val="24"/>
        </w:rPr>
        <w:t xml:space="preserve">Oct. </w:t>
      </w:r>
      <w:r>
        <w:rPr>
          <w:rFonts w:ascii="Arial" w:hAnsi="Arial"/>
          <w:color w:val="000000" w:themeColor="text1"/>
          <w:sz w:val="24"/>
        </w:rPr>
        <w:t xml:space="preserve">23 </w:t>
      </w:r>
      <w:r w:rsidR="00406F38">
        <w:rPr>
          <w:rFonts w:ascii="Arial" w:hAnsi="Arial"/>
          <w:color w:val="000000" w:themeColor="text1"/>
          <w:sz w:val="24"/>
        </w:rPr>
        <w:t xml:space="preserve">in a </w:t>
      </w:r>
      <w:r>
        <w:rPr>
          <w:rFonts w:ascii="Arial" w:hAnsi="Arial"/>
          <w:color w:val="000000" w:themeColor="text1"/>
          <w:sz w:val="24"/>
        </w:rPr>
        <w:t>fire in Buxton, N</w:t>
      </w:r>
      <w:r w:rsidR="007A034B">
        <w:rPr>
          <w:rFonts w:ascii="Arial" w:hAnsi="Arial"/>
          <w:color w:val="000000" w:themeColor="text1"/>
          <w:sz w:val="24"/>
        </w:rPr>
        <w:t xml:space="preserve">orth </w:t>
      </w:r>
      <w:r>
        <w:rPr>
          <w:rFonts w:ascii="Arial" w:hAnsi="Arial"/>
          <w:color w:val="000000" w:themeColor="text1"/>
          <w:sz w:val="24"/>
        </w:rPr>
        <w:t>C</w:t>
      </w:r>
      <w:r w:rsidR="007A034B">
        <w:rPr>
          <w:rFonts w:ascii="Arial" w:hAnsi="Arial"/>
          <w:color w:val="000000" w:themeColor="text1"/>
          <w:sz w:val="24"/>
        </w:rPr>
        <w:t>arolina</w:t>
      </w:r>
      <w:r>
        <w:rPr>
          <w:rFonts w:ascii="Arial" w:hAnsi="Arial"/>
          <w:color w:val="000000" w:themeColor="text1"/>
          <w:sz w:val="24"/>
        </w:rPr>
        <w:t>.</w:t>
      </w:r>
    </w:p>
    <w:p w14:paraId="38794C94" w14:textId="77777777" w:rsidR="00623644" w:rsidRDefault="00623644" w:rsidP="001D5FB8">
      <w:pPr>
        <w:rPr>
          <w:rFonts w:ascii="Arial" w:hAnsi="Arial"/>
          <w:color w:val="000000" w:themeColor="text1"/>
          <w:sz w:val="24"/>
        </w:rPr>
      </w:pPr>
    </w:p>
    <w:p w14:paraId="12EEE5AB" w14:textId="28B5B606" w:rsidR="001D5FB8" w:rsidRPr="001D5FB8" w:rsidRDefault="001D5FB8" w:rsidP="001D5FB8">
      <w:pPr>
        <w:rPr>
          <w:rFonts w:ascii="Arial" w:hAnsi="Arial"/>
          <w:color w:val="000000" w:themeColor="text1"/>
          <w:sz w:val="24"/>
        </w:rPr>
      </w:pPr>
      <w:r w:rsidRPr="001D5FB8">
        <w:rPr>
          <w:rFonts w:ascii="Arial" w:hAnsi="Arial"/>
          <w:color w:val="000000" w:themeColor="text1"/>
          <w:sz w:val="24"/>
        </w:rPr>
        <w:t xml:space="preserve">The </w:t>
      </w:r>
      <w:r w:rsidR="00623644">
        <w:rPr>
          <w:rFonts w:ascii="Arial" w:hAnsi="Arial"/>
          <w:color w:val="000000" w:themeColor="text1"/>
          <w:sz w:val="24"/>
        </w:rPr>
        <w:t xml:space="preserve">blaze broke out </w:t>
      </w:r>
      <w:r w:rsidRPr="001D5FB8">
        <w:rPr>
          <w:rFonts w:ascii="Arial" w:hAnsi="Arial"/>
          <w:color w:val="000000" w:themeColor="text1"/>
          <w:sz w:val="24"/>
        </w:rPr>
        <w:t xml:space="preserve">in </w:t>
      </w:r>
      <w:r w:rsidR="007A034B">
        <w:rPr>
          <w:rFonts w:ascii="Arial" w:hAnsi="Arial"/>
          <w:color w:val="000000" w:themeColor="text1"/>
          <w:sz w:val="24"/>
        </w:rPr>
        <w:t>the</w:t>
      </w:r>
      <w:r w:rsidRPr="001D5FB8">
        <w:rPr>
          <w:rFonts w:ascii="Arial" w:hAnsi="Arial"/>
          <w:color w:val="000000" w:themeColor="text1"/>
          <w:sz w:val="24"/>
        </w:rPr>
        <w:t xml:space="preserve"> duplex at </w:t>
      </w:r>
      <w:r w:rsidR="00F81629" w:rsidRPr="003F51B9">
        <w:rPr>
          <w:rFonts w:ascii="Arial" w:hAnsi="Arial"/>
          <w:color w:val="000000" w:themeColor="text1"/>
        </w:rPr>
        <w:t xml:space="preserve">46110 Cape Hatteras Lane shortly after 4 </w:t>
      </w:r>
      <w:r w:rsidR="00F81629">
        <w:rPr>
          <w:rFonts w:ascii="Arial" w:hAnsi="Arial"/>
          <w:color w:val="000000" w:themeColor="text1"/>
        </w:rPr>
        <w:t xml:space="preserve">A.M. </w:t>
      </w:r>
      <w:r w:rsidR="00F81629" w:rsidRPr="003F51B9">
        <w:rPr>
          <w:rFonts w:ascii="Arial" w:hAnsi="Arial"/>
          <w:color w:val="000000" w:themeColor="text1"/>
        </w:rPr>
        <w:t>Friday.</w:t>
      </w:r>
      <w:r w:rsidR="007A034B">
        <w:rPr>
          <w:rFonts w:ascii="Arial" w:hAnsi="Arial"/>
          <w:color w:val="000000" w:themeColor="text1"/>
        </w:rPr>
        <w:t xml:space="preserve">  </w:t>
      </w:r>
      <w:r w:rsidR="00992D62" w:rsidRPr="00992D62">
        <w:rPr>
          <w:rFonts w:ascii="Arial" w:hAnsi="Arial"/>
          <w:color w:val="000000" w:themeColor="text1"/>
          <w:sz w:val="24"/>
        </w:rPr>
        <w:t>The wife of a Coast Guard member,</w:t>
      </w:r>
      <w:r w:rsidR="00557040">
        <w:rPr>
          <w:rFonts w:ascii="Arial" w:hAnsi="Arial"/>
          <w:color w:val="000000" w:themeColor="text1"/>
          <w:sz w:val="24"/>
        </w:rPr>
        <w:t xml:space="preserve"> </w:t>
      </w:r>
      <w:r w:rsidR="00992D62" w:rsidRPr="00992D62">
        <w:rPr>
          <w:rFonts w:ascii="Arial" w:hAnsi="Arial"/>
          <w:color w:val="000000" w:themeColor="text1"/>
          <w:sz w:val="24"/>
        </w:rPr>
        <w:t>Trina Ramsey, and the couple’s daughters Zoey, 7, and Emma, 4, were killed in the fire</w:t>
      </w:r>
      <w:r w:rsidR="00992D62">
        <w:rPr>
          <w:rFonts w:ascii="Arial" w:hAnsi="Arial"/>
          <w:color w:val="000000" w:themeColor="text1"/>
          <w:sz w:val="24"/>
        </w:rPr>
        <w:t xml:space="preserve">.  </w:t>
      </w:r>
      <w:r w:rsidR="006F5EA3">
        <w:rPr>
          <w:rFonts w:ascii="Arial" w:hAnsi="Arial"/>
          <w:color w:val="000000" w:themeColor="text1"/>
          <w:sz w:val="24"/>
        </w:rPr>
        <w:t xml:space="preserve">Her husband </w:t>
      </w:r>
      <w:r w:rsidR="007A034B" w:rsidRPr="001D5FB8">
        <w:rPr>
          <w:rFonts w:ascii="Arial" w:hAnsi="Arial"/>
          <w:color w:val="000000" w:themeColor="text1"/>
          <w:sz w:val="24"/>
        </w:rPr>
        <w:t xml:space="preserve">is </w:t>
      </w:r>
      <w:r w:rsidR="007A034B">
        <w:rPr>
          <w:rFonts w:ascii="Arial" w:hAnsi="Arial"/>
          <w:color w:val="000000" w:themeColor="text1"/>
          <w:sz w:val="24"/>
        </w:rPr>
        <w:t>stationed in</w:t>
      </w:r>
      <w:r w:rsidR="007A034B" w:rsidRPr="001D5FB8">
        <w:rPr>
          <w:rFonts w:ascii="Arial" w:hAnsi="Arial"/>
          <w:color w:val="000000" w:themeColor="text1"/>
          <w:sz w:val="24"/>
        </w:rPr>
        <w:t xml:space="preserve"> Guam.</w:t>
      </w:r>
      <w:r w:rsidR="007A034B">
        <w:rPr>
          <w:rFonts w:ascii="Arial" w:hAnsi="Arial"/>
          <w:color w:val="000000" w:themeColor="text1"/>
          <w:sz w:val="24"/>
        </w:rPr>
        <w:t xml:space="preserve">  They lived in the left-hand duplex unit, Dare County Emergency Management Director Drew Pearson said Wednesday.  </w:t>
      </w:r>
      <w:r w:rsidR="00F81629">
        <w:rPr>
          <w:rFonts w:ascii="Arial" w:hAnsi="Arial"/>
          <w:color w:val="000000" w:themeColor="text1"/>
        </w:rPr>
        <w:t xml:space="preserve">The structure </w:t>
      </w:r>
      <w:r w:rsidR="00623644">
        <w:rPr>
          <w:rFonts w:ascii="Arial" w:hAnsi="Arial"/>
          <w:color w:val="000000" w:themeColor="text1"/>
          <w:sz w:val="24"/>
        </w:rPr>
        <w:t>was for</w:t>
      </w:r>
      <w:r w:rsidR="007A034B">
        <w:rPr>
          <w:rFonts w:ascii="Arial" w:hAnsi="Arial"/>
          <w:color w:val="000000" w:themeColor="text1"/>
          <w:sz w:val="24"/>
        </w:rPr>
        <w:t>merly</w:t>
      </w:r>
      <w:r w:rsidR="00623644">
        <w:rPr>
          <w:rFonts w:ascii="Arial" w:hAnsi="Arial"/>
          <w:color w:val="000000" w:themeColor="text1"/>
          <w:sz w:val="24"/>
        </w:rPr>
        <w:t xml:space="preserve"> </w:t>
      </w:r>
      <w:r w:rsidRPr="001D5FB8">
        <w:rPr>
          <w:rFonts w:ascii="Arial" w:hAnsi="Arial"/>
          <w:color w:val="000000" w:themeColor="text1"/>
          <w:sz w:val="24"/>
        </w:rPr>
        <w:t>Coast Guard housing</w:t>
      </w:r>
      <w:r w:rsidR="00477011">
        <w:rPr>
          <w:rFonts w:ascii="Arial" w:hAnsi="Arial"/>
          <w:color w:val="000000" w:themeColor="text1"/>
          <w:sz w:val="24"/>
        </w:rPr>
        <w:t>, but is now private a</w:t>
      </w:r>
      <w:r w:rsidRPr="001D5FB8">
        <w:rPr>
          <w:rFonts w:ascii="Arial" w:hAnsi="Arial"/>
          <w:color w:val="000000" w:themeColor="text1"/>
          <w:sz w:val="24"/>
        </w:rPr>
        <w:t xml:space="preserve">nd is not part of any privately-owned military housing. </w:t>
      </w:r>
    </w:p>
    <w:p w14:paraId="71ED9E72" w14:textId="77777777" w:rsidR="001D5FB8" w:rsidRPr="001D5FB8" w:rsidRDefault="001D5FB8" w:rsidP="001D5FB8">
      <w:pPr>
        <w:rPr>
          <w:rFonts w:ascii="Arial" w:hAnsi="Arial"/>
          <w:color w:val="000000" w:themeColor="text1"/>
          <w:sz w:val="24"/>
        </w:rPr>
      </w:pPr>
    </w:p>
    <w:p w14:paraId="44B65F39" w14:textId="26988848" w:rsidR="00337C7B" w:rsidRDefault="00992D62" w:rsidP="001D5FB8">
      <w:pPr>
        <w:rPr>
          <w:rFonts w:ascii="Arial" w:hAnsi="Arial"/>
          <w:color w:val="000000" w:themeColor="text1"/>
          <w:sz w:val="24"/>
        </w:rPr>
      </w:pPr>
      <w:r w:rsidRPr="00992D62">
        <w:rPr>
          <w:rFonts w:ascii="Arial" w:hAnsi="Arial" w:cs="Arial"/>
          <w:sz w:val="24"/>
          <w:szCs w:val="24"/>
        </w:rPr>
        <w:t>Sarah Quigley, a fishing charter captain</w:t>
      </w:r>
      <w:r>
        <w:rPr>
          <w:rFonts w:ascii="Arial" w:hAnsi="Arial" w:cs="Arial"/>
          <w:sz w:val="24"/>
          <w:szCs w:val="24"/>
        </w:rPr>
        <w:t xml:space="preserve"> who </w:t>
      </w:r>
      <w:r w:rsidR="001D5FB8" w:rsidRPr="001D5FB8">
        <w:rPr>
          <w:rFonts w:ascii="Arial" w:hAnsi="Arial"/>
          <w:color w:val="000000" w:themeColor="text1"/>
          <w:sz w:val="24"/>
        </w:rPr>
        <w:t xml:space="preserve">lived in the </w:t>
      </w:r>
      <w:r w:rsidR="00DE50E0">
        <w:rPr>
          <w:rFonts w:ascii="Arial" w:hAnsi="Arial"/>
          <w:color w:val="000000" w:themeColor="text1"/>
          <w:sz w:val="24"/>
        </w:rPr>
        <w:t xml:space="preserve">right-hand </w:t>
      </w:r>
      <w:r w:rsidR="001D5FB8" w:rsidRPr="001D5FB8">
        <w:rPr>
          <w:rFonts w:ascii="Arial" w:hAnsi="Arial"/>
          <w:color w:val="000000" w:themeColor="text1"/>
          <w:sz w:val="24"/>
        </w:rPr>
        <w:t>half of the duplex</w:t>
      </w:r>
      <w:r w:rsidR="00F5217A">
        <w:rPr>
          <w:rFonts w:ascii="Arial" w:hAnsi="Arial"/>
          <w:color w:val="000000" w:themeColor="text1"/>
          <w:sz w:val="24"/>
        </w:rPr>
        <w:t>,</w:t>
      </w:r>
      <w:r w:rsidR="001D5FB8" w:rsidRPr="001D5FB8">
        <w:rPr>
          <w:rFonts w:ascii="Arial" w:hAnsi="Arial"/>
          <w:color w:val="000000" w:themeColor="text1"/>
          <w:sz w:val="24"/>
        </w:rPr>
        <w:t xml:space="preserve"> was killed. Her husband </w:t>
      </w:r>
      <w:r w:rsidR="0039221D" w:rsidRPr="0039221D">
        <w:rPr>
          <w:rFonts w:ascii="Arial" w:hAnsi="Arial"/>
          <w:color w:val="000000" w:themeColor="text1"/>
          <w:sz w:val="24"/>
        </w:rPr>
        <w:t xml:space="preserve">suffered smoke inhalation and multiple broken bones </w:t>
      </w:r>
      <w:r w:rsidR="00EB1640">
        <w:rPr>
          <w:rFonts w:ascii="Arial" w:hAnsi="Arial"/>
          <w:color w:val="000000" w:themeColor="text1"/>
          <w:sz w:val="24"/>
        </w:rPr>
        <w:t xml:space="preserve">after escaping </w:t>
      </w:r>
      <w:r w:rsidR="0039221D" w:rsidRPr="0039221D">
        <w:rPr>
          <w:rFonts w:ascii="Arial" w:hAnsi="Arial"/>
          <w:color w:val="000000" w:themeColor="text1"/>
          <w:sz w:val="24"/>
        </w:rPr>
        <w:t>the flames by jumping from a second-story window</w:t>
      </w:r>
      <w:r w:rsidR="001D5FB8" w:rsidRPr="001D5FB8">
        <w:rPr>
          <w:rFonts w:ascii="Arial" w:hAnsi="Arial"/>
          <w:color w:val="000000" w:themeColor="text1"/>
          <w:sz w:val="24"/>
        </w:rPr>
        <w:t xml:space="preserve">. Their children were visiting grandparents and were not </w:t>
      </w:r>
      <w:r w:rsidR="00DE50E0">
        <w:rPr>
          <w:rFonts w:ascii="Arial" w:hAnsi="Arial"/>
          <w:color w:val="000000" w:themeColor="text1"/>
          <w:sz w:val="24"/>
        </w:rPr>
        <w:t xml:space="preserve">at </w:t>
      </w:r>
      <w:r w:rsidR="001D5FB8" w:rsidRPr="001D5FB8">
        <w:rPr>
          <w:rFonts w:ascii="Arial" w:hAnsi="Arial"/>
          <w:color w:val="000000" w:themeColor="text1"/>
          <w:sz w:val="24"/>
        </w:rPr>
        <w:t>home.</w:t>
      </w:r>
      <w:r w:rsidR="00326486">
        <w:rPr>
          <w:rFonts w:ascii="Arial" w:hAnsi="Arial"/>
          <w:color w:val="000000" w:themeColor="text1"/>
          <w:sz w:val="24"/>
        </w:rPr>
        <w:t xml:space="preserve">  </w:t>
      </w:r>
    </w:p>
    <w:p w14:paraId="704C906F" w14:textId="444DF406" w:rsidR="00326486" w:rsidRDefault="00326486" w:rsidP="001D5FB8">
      <w:pPr>
        <w:rPr>
          <w:rFonts w:ascii="Arial" w:hAnsi="Arial"/>
          <w:color w:val="000000" w:themeColor="text1"/>
          <w:sz w:val="24"/>
        </w:rPr>
      </w:pPr>
    </w:p>
    <w:p w14:paraId="7D86AAD0" w14:textId="1E27AB74" w:rsidR="00947764" w:rsidRDefault="00326486" w:rsidP="001D5FB8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The Coast Guard Foundation is appealing for donations to support th</w:t>
      </w:r>
      <w:r w:rsidR="007A034B">
        <w:rPr>
          <w:rFonts w:ascii="Arial" w:hAnsi="Arial"/>
          <w:color w:val="000000" w:themeColor="text1"/>
          <w:sz w:val="24"/>
        </w:rPr>
        <w:t xml:space="preserve">is CG </w:t>
      </w:r>
      <w:r>
        <w:rPr>
          <w:rFonts w:ascii="Arial" w:hAnsi="Arial"/>
          <w:color w:val="000000" w:themeColor="text1"/>
          <w:sz w:val="24"/>
        </w:rPr>
        <w:t xml:space="preserve">family, and that of ENS Morgan Garrett, who died </w:t>
      </w:r>
      <w:r w:rsidR="007A034B">
        <w:rPr>
          <w:rFonts w:ascii="Arial" w:hAnsi="Arial"/>
          <w:color w:val="000000" w:themeColor="text1"/>
          <w:sz w:val="24"/>
        </w:rPr>
        <w:t xml:space="preserve">Oct. 23 </w:t>
      </w:r>
      <w:r>
        <w:rPr>
          <w:rFonts w:ascii="Arial" w:hAnsi="Arial"/>
          <w:color w:val="000000" w:themeColor="text1"/>
          <w:sz w:val="24"/>
        </w:rPr>
        <w:t>in the crash of a Navy training aircraft:</w:t>
      </w:r>
      <w:r w:rsidR="001D5FB8" w:rsidRPr="001D5FB8">
        <w:rPr>
          <w:rFonts w:ascii="Arial" w:hAnsi="Arial"/>
          <w:color w:val="000000" w:themeColor="text1"/>
          <w:sz w:val="24"/>
        </w:rPr>
        <w:t xml:space="preserve"> </w:t>
      </w:r>
    </w:p>
    <w:p w14:paraId="402B91C4" w14:textId="6283EC56" w:rsidR="00337C7B" w:rsidRDefault="00337C7B" w:rsidP="001D5FB8">
      <w:pPr>
        <w:rPr>
          <w:rFonts w:ascii="Arial" w:hAnsi="Arial"/>
          <w:color w:val="000000" w:themeColor="text1"/>
          <w:sz w:val="24"/>
        </w:rPr>
      </w:pPr>
    </w:p>
    <w:p w14:paraId="7A0E7ACD" w14:textId="44B416BC" w:rsidR="00337C7B" w:rsidRDefault="00F5217A" w:rsidP="001D5FB8">
      <w:pPr>
        <w:rPr>
          <w:rStyle w:val="Hyperlink"/>
          <w:rFonts w:ascii="Arial" w:hAnsi="Arial"/>
          <w:sz w:val="24"/>
        </w:rPr>
      </w:pPr>
      <w:hyperlink r:id="rId4" w:history="1">
        <w:r w:rsidR="00337C7B" w:rsidRPr="004F077E">
          <w:rPr>
            <w:rStyle w:val="Hyperlink"/>
            <w:rFonts w:ascii="Arial" w:hAnsi="Arial"/>
            <w:sz w:val="24"/>
          </w:rPr>
          <w:t>https://coastguardfoundation.org/news/coast-guard-foundation-support-for-families-in-need</w:t>
        </w:r>
      </w:hyperlink>
    </w:p>
    <w:p w14:paraId="4BD8FB12" w14:textId="5E24B409" w:rsidR="007D406A" w:rsidRDefault="007D406A" w:rsidP="001D5FB8">
      <w:pPr>
        <w:rPr>
          <w:rStyle w:val="Hyperlink"/>
          <w:rFonts w:ascii="Arial" w:hAnsi="Arial"/>
          <w:sz w:val="24"/>
        </w:rPr>
      </w:pPr>
    </w:p>
    <w:p w14:paraId="411B9696" w14:textId="0DCA5E43" w:rsidR="007D406A" w:rsidRPr="007D406A" w:rsidRDefault="007D406A" w:rsidP="001D5FB8">
      <w:pPr>
        <w:rPr>
          <w:rFonts w:ascii="Arial" w:hAnsi="Arial"/>
          <w:b/>
          <w:bCs/>
          <w:color w:val="000000" w:themeColor="text1"/>
          <w:sz w:val="24"/>
        </w:rPr>
      </w:pPr>
      <w:r w:rsidRPr="007D406A">
        <w:rPr>
          <w:rStyle w:val="Hyperlink"/>
          <w:rFonts w:ascii="Arial" w:hAnsi="Arial"/>
          <w:b/>
          <w:bCs/>
          <w:color w:val="000000" w:themeColor="text1"/>
          <w:sz w:val="24"/>
          <w:u w:val="none"/>
        </w:rPr>
        <w:t xml:space="preserve">You can donate </w:t>
      </w:r>
      <w:hyperlink r:id="rId5" w:history="1">
        <w:r w:rsidRPr="007D406A">
          <w:rPr>
            <w:rStyle w:val="Hyperlink"/>
            <w:rFonts w:ascii="Arial" w:hAnsi="Arial"/>
            <w:b/>
            <w:bCs/>
            <w:sz w:val="24"/>
          </w:rPr>
          <w:t>HERE</w:t>
        </w:r>
      </w:hyperlink>
      <w:r w:rsidRPr="007D406A">
        <w:rPr>
          <w:rStyle w:val="Hyperlink"/>
          <w:rFonts w:ascii="Arial" w:hAnsi="Arial"/>
          <w:b/>
          <w:bCs/>
          <w:color w:val="000000" w:themeColor="text1"/>
          <w:sz w:val="24"/>
          <w:u w:val="none"/>
        </w:rPr>
        <w:t>.</w:t>
      </w:r>
    </w:p>
    <w:p w14:paraId="6F9EFA80" w14:textId="71742D39" w:rsidR="003F51B9" w:rsidRPr="003F51B9" w:rsidRDefault="00406F38" w:rsidP="003F51B9">
      <w:pPr>
        <w:pStyle w:val="NormalWeb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More information about the fire:  The </w:t>
      </w:r>
      <w:r w:rsidR="003F51B9" w:rsidRPr="003F51B9">
        <w:rPr>
          <w:rFonts w:ascii="Arial" w:hAnsi="Arial"/>
          <w:color w:val="000000" w:themeColor="text1"/>
        </w:rPr>
        <w:t xml:space="preserve">Buxton Volunteer Fire Department </w:t>
      </w:r>
      <w:r w:rsidR="007A034B">
        <w:rPr>
          <w:rFonts w:ascii="Arial" w:hAnsi="Arial"/>
          <w:color w:val="000000" w:themeColor="text1"/>
        </w:rPr>
        <w:t xml:space="preserve">was </w:t>
      </w:r>
      <w:r w:rsidR="003F51B9" w:rsidRPr="003F51B9">
        <w:rPr>
          <w:rFonts w:ascii="Arial" w:hAnsi="Arial"/>
          <w:color w:val="000000" w:themeColor="text1"/>
        </w:rPr>
        <w:t>assisted by Hatteras and Frisco Volunteer Fire Departments</w:t>
      </w:r>
      <w:r w:rsidR="007A034B">
        <w:rPr>
          <w:rFonts w:ascii="Arial" w:hAnsi="Arial"/>
          <w:color w:val="000000" w:themeColor="text1"/>
        </w:rPr>
        <w:t>, who</w:t>
      </w:r>
      <w:r w:rsidR="003F51B9" w:rsidRPr="003F51B9">
        <w:rPr>
          <w:rFonts w:ascii="Arial" w:hAnsi="Arial"/>
          <w:color w:val="000000" w:themeColor="text1"/>
        </w:rPr>
        <w:t xml:space="preserve"> initially responded to reports of visible flames coming from </w:t>
      </w:r>
      <w:r w:rsidR="007A034B">
        <w:rPr>
          <w:rFonts w:ascii="Arial" w:hAnsi="Arial"/>
          <w:color w:val="000000" w:themeColor="text1"/>
        </w:rPr>
        <w:t>the residence</w:t>
      </w:r>
      <w:r w:rsidR="003F51B9" w:rsidRPr="003F51B9"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t xml:space="preserve">  </w:t>
      </w:r>
      <w:r w:rsidR="003F51B9" w:rsidRPr="003F51B9">
        <w:rPr>
          <w:rFonts w:ascii="Arial" w:hAnsi="Arial"/>
          <w:color w:val="000000" w:themeColor="text1"/>
        </w:rPr>
        <w:t>Following the initial response, a second alarm was sounded, and crews from the Avon Volunteer Fire Department also responded.  </w:t>
      </w:r>
    </w:p>
    <w:p w14:paraId="443934C3" w14:textId="46E85D34" w:rsidR="003F51B9" w:rsidRPr="003F51B9" w:rsidRDefault="003F51B9" w:rsidP="003F51B9">
      <w:pPr>
        <w:pStyle w:val="NormalWeb"/>
        <w:rPr>
          <w:rFonts w:ascii="Arial" w:hAnsi="Arial"/>
          <w:color w:val="000000" w:themeColor="text1"/>
        </w:rPr>
      </w:pPr>
      <w:r w:rsidRPr="003F51B9">
        <w:rPr>
          <w:rFonts w:ascii="Arial" w:hAnsi="Arial"/>
          <w:color w:val="000000" w:themeColor="text1"/>
        </w:rPr>
        <w:t>Dare County EMS, the Dare County Sheriff’s Office, Hatteras Island Rescue, Kill Devil Hills Fire Marshal, and the American Red Cross were also on scene to assist. </w:t>
      </w:r>
    </w:p>
    <w:p w14:paraId="50AB5FE8" w14:textId="5B4C7692" w:rsidR="003F51B9" w:rsidRPr="003F51B9" w:rsidRDefault="003F51B9" w:rsidP="003F51B9">
      <w:pPr>
        <w:pStyle w:val="NormalWeb"/>
        <w:rPr>
          <w:rFonts w:ascii="Arial" w:hAnsi="Arial"/>
          <w:color w:val="000000" w:themeColor="text1"/>
        </w:rPr>
      </w:pPr>
      <w:r w:rsidRPr="003F51B9">
        <w:rPr>
          <w:rFonts w:ascii="Arial" w:hAnsi="Arial"/>
          <w:color w:val="000000" w:themeColor="text1"/>
        </w:rPr>
        <w:t>The fire caused severe damage to neighboring residences on Cape Hatteras Lane.  </w:t>
      </w:r>
    </w:p>
    <w:p w14:paraId="598B34FA" w14:textId="7AFBCB08" w:rsidR="003F51B9" w:rsidRDefault="003F51B9" w:rsidP="003F51B9">
      <w:pPr>
        <w:pStyle w:val="NormalWeb"/>
        <w:rPr>
          <w:rFonts w:ascii="Arial" w:hAnsi="Arial"/>
          <w:color w:val="000000" w:themeColor="text1"/>
        </w:rPr>
      </w:pPr>
      <w:r w:rsidRPr="003F51B9">
        <w:rPr>
          <w:rFonts w:ascii="Arial" w:hAnsi="Arial"/>
          <w:color w:val="000000" w:themeColor="text1"/>
        </w:rPr>
        <w:t xml:space="preserve">Investigators from the </w:t>
      </w:r>
      <w:r w:rsidR="001926F7">
        <w:rPr>
          <w:rFonts w:ascii="Arial" w:hAnsi="Arial"/>
          <w:color w:val="000000" w:themeColor="text1"/>
        </w:rPr>
        <w:t xml:space="preserve">North Carolina </w:t>
      </w:r>
      <w:r w:rsidRPr="003F51B9">
        <w:rPr>
          <w:rFonts w:ascii="Arial" w:hAnsi="Arial"/>
          <w:color w:val="000000" w:themeColor="text1"/>
        </w:rPr>
        <w:t>State Bureau of Investigation, Office of the State Fire Marshal, the Dare County Sheriff’s Office and the Dare County Fire Marshal</w:t>
      </w:r>
      <w:r w:rsidR="001926F7">
        <w:rPr>
          <w:rFonts w:ascii="Arial" w:hAnsi="Arial"/>
          <w:color w:val="000000" w:themeColor="text1"/>
        </w:rPr>
        <w:t xml:space="preserve">, </w:t>
      </w:r>
      <w:r w:rsidRPr="003F51B9">
        <w:rPr>
          <w:rFonts w:ascii="Arial" w:hAnsi="Arial"/>
          <w:color w:val="000000" w:themeColor="text1"/>
        </w:rPr>
        <w:t xml:space="preserve">assisted by Buxton firefighters continue to investigate the cause of the fire. </w:t>
      </w:r>
    </w:p>
    <w:p w14:paraId="78FCF6E4" w14:textId="361A9F00" w:rsidR="007A034B" w:rsidRPr="007A034B" w:rsidRDefault="007A034B" w:rsidP="003F51B9">
      <w:pPr>
        <w:pStyle w:val="NormalWeb"/>
        <w:rPr>
          <w:rFonts w:ascii="Arial" w:hAnsi="Arial"/>
          <w:i/>
          <w:iCs/>
          <w:color w:val="000000" w:themeColor="text1"/>
        </w:rPr>
      </w:pPr>
      <w:r w:rsidRPr="007A034B">
        <w:rPr>
          <w:rFonts w:ascii="Arial" w:hAnsi="Arial"/>
          <w:i/>
          <w:iCs/>
          <w:color w:val="000000" w:themeColor="text1"/>
        </w:rPr>
        <w:t>(Information from USCG and civilian sources was included in this report)</w:t>
      </w:r>
    </w:p>
    <w:sectPr w:rsidR="007A034B" w:rsidRPr="007A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E3"/>
    <w:rsid w:val="001926F7"/>
    <w:rsid w:val="001D5FB8"/>
    <w:rsid w:val="00326486"/>
    <w:rsid w:val="00337C7B"/>
    <w:rsid w:val="0039221D"/>
    <w:rsid w:val="003F51B9"/>
    <w:rsid w:val="00406F38"/>
    <w:rsid w:val="00477011"/>
    <w:rsid w:val="005356E3"/>
    <w:rsid w:val="00557040"/>
    <w:rsid w:val="00623644"/>
    <w:rsid w:val="006A1C87"/>
    <w:rsid w:val="006E5400"/>
    <w:rsid w:val="006F5EA3"/>
    <w:rsid w:val="00737813"/>
    <w:rsid w:val="007A034B"/>
    <w:rsid w:val="007D406A"/>
    <w:rsid w:val="00947764"/>
    <w:rsid w:val="00992D62"/>
    <w:rsid w:val="009E0C6D"/>
    <w:rsid w:val="00C914FF"/>
    <w:rsid w:val="00DE50E0"/>
    <w:rsid w:val="00DF1E73"/>
    <w:rsid w:val="00EB1640"/>
    <w:rsid w:val="00F02E18"/>
    <w:rsid w:val="00F5217A"/>
    <w:rsid w:val="00F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707C"/>
  <w15:chartTrackingRefBased/>
  <w15:docId w15:val="{A7479D95-88C2-4783-BEB6-B2756247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B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0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astguardfoundation.salsalabs.org/cgf-rapid-response/index.html?sl_tc=EA2ffemergency-oct2020&amp;utm_source=EA2ffemergency-oct2020&amp;utm_medium=email&amp;utm_campaign=CGF-2020&amp;eType=EmailBlastContent&amp;eId=ec70ce46-e49c-4aa5-8dc2-25a1ee0d6db9" TargetMode="External"/><Relationship Id="rId4" Type="http://schemas.openxmlformats.org/officeDocument/2006/relationships/hyperlink" Target="https://coastguardfoundation.org/news/coast-guard-foundation-support-for-families-in-n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Johnson</dc:creator>
  <cp:keywords/>
  <dc:description/>
  <cp:lastModifiedBy>Phil Johnson</cp:lastModifiedBy>
  <cp:revision>3</cp:revision>
  <dcterms:created xsi:type="dcterms:W3CDTF">2020-10-31T00:07:00Z</dcterms:created>
  <dcterms:modified xsi:type="dcterms:W3CDTF">2020-10-31T00:07:00Z</dcterms:modified>
</cp:coreProperties>
</file>